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678"/>
        <w:gridCol w:w="4529"/>
      </w:tblGrid>
      <w:tr w:rsidR="00FB1119" w:rsidRPr="00E27916" w:rsidTr="00FB1119">
        <w:trPr>
          <w:trHeight w:val="1544"/>
        </w:trPr>
        <w:tc>
          <w:tcPr>
            <w:tcW w:w="5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1119" w:rsidRPr="00FB1119" w:rsidRDefault="00FB1119" w:rsidP="00FB11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1119">
              <w:rPr>
                <w:rFonts w:ascii="Times New Roman" w:hAnsi="Times New Roman"/>
                <w:sz w:val="28"/>
                <w:szCs w:val="28"/>
                <w:lang w:val="uk-UA"/>
              </w:rPr>
              <w:t>Савранський</w:t>
            </w:r>
            <w:proofErr w:type="spellEnd"/>
            <w:r w:rsidRPr="00FB11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районний  відділ державної виконавчої служби </w:t>
            </w:r>
            <w:r w:rsidRPr="00FB1119">
              <w:rPr>
                <w:rFonts w:ascii="Times New Roman" w:hAnsi="Times New Roman"/>
                <w:sz w:val="28"/>
                <w:szCs w:val="28"/>
                <w:lang w:val="uk-UA"/>
              </w:rPr>
              <w:t>Південного міжрегіонального управління Міністерства юстиції (м. Одеса)</w:t>
            </w:r>
          </w:p>
        </w:tc>
        <w:tc>
          <w:tcPr>
            <w:tcW w:w="4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3A7" w:rsidRDefault="000503A7" w:rsidP="00FB1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ДКСУ м. Київ,</w:t>
            </w:r>
          </w:p>
          <w:p w:rsidR="00FB1119" w:rsidRPr="000503A7" w:rsidRDefault="00FB1119" w:rsidP="00FB1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1119">
              <w:rPr>
                <w:rFonts w:ascii="Times New Roman" w:hAnsi="Times New Roman"/>
                <w:sz w:val="28"/>
                <w:szCs w:val="28"/>
                <w:lang w:val="en-US"/>
              </w:rPr>
              <w:t>IBAN</w:t>
            </w:r>
            <w:r w:rsidRPr="00FB11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1119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r w:rsidRPr="00FB1119">
              <w:rPr>
                <w:rFonts w:ascii="Times New Roman" w:hAnsi="Times New Roman"/>
                <w:sz w:val="28"/>
                <w:szCs w:val="28"/>
              </w:rPr>
              <w:t>838201720355279001000700221</w:t>
            </w:r>
            <w:r w:rsidR="000503A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FB1119" w:rsidRPr="00FB1119" w:rsidRDefault="00FB1119" w:rsidP="00FB11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B1119">
              <w:rPr>
                <w:rFonts w:ascii="Times New Roman" w:hAnsi="Times New Roman"/>
                <w:sz w:val="28"/>
                <w:szCs w:val="28"/>
              </w:rPr>
              <w:t xml:space="preserve">ЄДРПОУ </w:t>
            </w:r>
            <w:r w:rsidRPr="00FB1119">
              <w:rPr>
                <w:rFonts w:ascii="Times New Roman" w:hAnsi="Times New Roman"/>
                <w:sz w:val="28"/>
                <w:szCs w:val="28"/>
                <w:lang w:val="uk-UA"/>
              </w:rPr>
              <w:t>34457434</w:t>
            </w:r>
          </w:p>
        </w:tc>
      </w:tr>
    </w:tbl>
    <w:p w:rsidR="00B84ECF" w:rsidRDefault="00B84ECF"/>
    <w:sectPr w:rsidR="00B84ECF" w:rsidSect="00FB11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82" w:rsidRDefault="00150282" w:rsidP="000503A7">
      <w:pPr>
        <w:spacing w:after="0" w:line="240" w:lineRule="auto"/>
      </w:pPr>
      <w:r>
        <w:separator/>
      </w:r>
    </w:p>
  </w:endnote>
  <w:endnote w:type="continuationSeparator" w:id="0">
    <w:p w:rsidR="00150282" w:rsidRDefault="00150282" w:rsidP="0005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82" w:rsidRDefault="00150282" w:rsidP="000503A7">
      <w:pPr>
        <w:spacing w:after="0" w:line="240" w:lineRule="auto"/>
      </w:pPr>
      <w:r>
        <w:separator/>
      </w:r>
    </w:p>
  </w:footnote>
  <w:footnote w:type="continuationSeparator" w:id="0">
    <w:p w:rsidR="00150282" w:rsidRDefault="00150282" w:rsidP="00050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119"/>
    <w:rsid w:val="000503A7"/>
    <w:rsid w:val="00150282"/>
    <w:rsid w:val="00B84ECF"/>
    <w:rsid w:val="00FB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503A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503A7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503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2F440-F4F4-4D45-9B4B-EF337747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2020-01-08T13:02:00Z</dcterms:created>
  <dcterms:modified xsi:type="dcterms:W3CDTF">2020-01-08T13:08:00Z</dcterms:modified>
</cp:coreProperties>
</file>